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3"/>
        <w:tblW w:w="0" w:type="auto"/>
        <w:tblLook w:val="04A0"/>
      </w:tblPr>
      <w:tblGrid>
        <w:gridCol w:w="9344"/>
      </w:tblGrid>
      <w:tr w:rsidR="004B018B" w:rsidTr="004B018B">
        <w:trPr>
          <w:cnfStyle w:val="100000000000"/>
          <w:trHeight w:val="2889"/>
        </w:trPr>
        <w:tc>
          <w:tcPr>
            <w:cnfStyle w:val="001000000000"/>
            <w:tcW w:w="9344" w:type="dxa"/>
          </w:tcPr>
          <w:tbl>
            <w:tblPr>
              <w:tblW w:w="9017" w:type="dxa"/>
              <w:tblLook w:val="04A0"/>
            </w:tblPr>
            <w:tblGrid>
              <w:gridCol w:w="1486"/>
              <w:gridCol w:w="1486"/>
              <w:gridCol w:w="1587"/>
              <w:gridCol w:w="1486"/>
              <w:gridCol w:w="1486"/>
              <w:gridCol w:w="1486"/>
            </w:tblGrid>
            <w:tr w:rsidR="004B018B" w:rsidRPr="004B018B" w:rsidTr="004B018B">
              <w:trPr>
                <w:trHeight w:val="369"/>
              </w:trPr>
              <w:tc>
                <w:tcPr>
                  <w:tcW w:w="14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B018B" w:rsidRPr="004B018B" w:rsidRDefault="004B018B" w:rsidP="004B018B">
                  <w:pPr>
                    <w:spacing w:after="0" w:line="240" w:lineRule="auto"/>
                    <w:jc w:val="center"/>
                    <w:rPr>
                      <w:rFonts w:ascii="Arial Black" w:eastAsia="Times New Roman" w:hAnsi="Arial Black" w:cs="Arial"/>
                      <w:b/>
                      <w:bCs/>
                      <w:color w:val="000000"/>
                    </w:rPr>
                  </w:pPr>
                  <w:r w:rsidRPr="004B018B">
                    <w:rPr>
                      <w:rFonts w:ascii="Arial Black" w:eastAsia="Times New Roman" w:hAnsi="Arial Black" w:cs="Arial"/>
                      <w:b/>
                      <w:bCs/>
                      <w:color w:val="000000"/>
                    </w:rPr>
                    <w:t>Monday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B018B" w:rsidRPr="004B018B" w:rsidRDefault="004B018B" w:rsidP="004B018B">
                  <w:pPr>
                    <w:spacing w:after="0" w:line="240" w:lineRule="auto"/>
                    <w:jc w:val="center"/>
                    <w:rPr>
                      <w:rFonts w:ascii="Arial Black" w:eastAsia="Times New Roman" w:hAnsi="Arial Black" w:cs="Arial"/>
                      <w:b/>
                      <w:bCs/>
                      <w:sz w:val="24"/>
                      <w:szCs w:val="24"/>
                    </w:rPr>
                  </w:pPr>
                  <w:r w:rsidRPr="004B018B">
                    <w:rPr>
                      <w:rFonts w:ascii="Arial Black" w:eastAsia="Times New Roman" w:hAnsi="Arial Black" w:cs="Arial"/>
                      <w:b/>
                      <w:bCs/>
                      <w:sz w:val="24"/>
                      <w:szCs w:val="24"/>
                    </w:rPr>
                    <w:t>Tuesday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B018B" w:rsidRPr="004B018B" w:rsidRDefault="004B018B" w:rsidP="004B018B">
                  <w:pPr>
                    <w:spacing w:after="0" w:line="240" w:lineRule="auto"/>
                    <w:jc w:val="center"/>
                    <w:rPr>
                      <w:rFonts w:ascii="Arial Black" w:eastAsia="Times New Roman" w:hAnsi="Arial Black" w:cs="Arial"/>
                      <w:b/>
                      <w:bCs/>
                      <w:color w:val="000000"/>
                    </w:rPr>
                  </w:pPr>
                  <w:r w:rsidRPr="004B018B">
                    <w:rPr>
                      <w:rFonts w:ascii="Arial Black" w:eastAsia="Times New Roman" w:hAnsi="Arial Black" w:cs="Arial"/>
                      <w:b/>
                      <w:bCs/>
                      <w:color w:val="000000"/>
                    </w:rPr>
                    <w:t>Wednesday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B018B" w:rsidRPr="004B018B" w:rsidRDefault="004B018B" w:rsidP="004B018B">
                  <w:pPr>
                    <w:spacing w:after="0" w:line="240" w:lineRule="auto"/>
                    <w:jc w:val="center"/>
                    <w:rPr>
                      <w:rFonts w:ascii="Arial Black" w:eastAsia="Times New Roman" w:hAnsi="Arial Black" w:cs="Arial"/>
                      <w:b/>
                      <w:bCs/>
                      <w:color w:val="000000"/>
                    </w:rPr>
                  </w:pPr>
                  <w:r w:rsidRPr="004B018B">
                    <w:rPr>
                      <w:rFonts w:ascii="Arial Black" w:eastAsia="Times New Roman" w:hAnsi="Arial Black" w:cs="Arial"/>
                      <w:b/>
                      <w:bCs/>
                      <w:color w:val="000000"/>
                    </w:rPr>
                    <w:t>Thursday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B018B" w:rsidRPr="004B018B" w:rsidRDefault="004B018B" w:rsidP="004B018B">
                  <w:pPr>
                    <w:spacing w:after="0" w:line="240" w:lineRule="auto"/>
                    <w:jc w:val="center"/>
                    <w:rPr>
                      <w:rFonts w:ascii="Arial Black" w:eastAsia="Times New Roman" w:hAnsi="Arial Black" w:cs="Arial"/>
                      <w:b/>
                      <w:bCs/>
                      <w:color w:val="000000"/>
                    </w:rPr>
                  </w:pPr>
                  <w:r w:rsidRPr="004B018B">
                    <w:rPr>
                      <w:rFonts w:ascii="Arial Black" w:eastAsia="Times New Roman" w:hAnsi="Arial Black" w:cs="Arial"/>
                      <w:b/>
                      <w:bCs/>
                      <w:color w:val="000000"/>
                    </w:rPr>
                    <w:t>Friday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B018B" w:rsidRPr="004B018B" w:rsidRDefault="004B018B" w:rsidP="004B018B">
                  <w:pPr>
                    <w:spacing w:after="0" w:line="240" w:lineRule="auto"/>
                    <w:jc w:val="center"/>
                    <w:rPr>
                      <w:rFonts w:ascii="Arial Black" w:eastAsia="Times New Roman" w:hAnsi="Arial Black" w:cs="Arial"/>
                      <w:b/>
                      <w:bCs/>
                      <w:color w:val="000000"/>
                    </w:rPr>
                  </w:pPr>
                  <w:r w:rsidRPr="004B018B">
                    <w:rPr>
                      <w:rFonts w:ascii="Arial Black" w:eastAsia="Times New Roman" w:hAnsi="Arial Black" w:cs="Arial"/>
                      <w:b/>
                      <w:bCs/>
                      <w:color w:val="000000"/>
                    </w:rPr>
                    <w:t>Saturday</w:t>
                  </w:r>
                </w:p>
              </w:tc>
            </w:tr>
            <w:tr w:rsidR="004B018B" w:rsidRPr="004B018B" w:rsidTr="004B018B">
              <w:trPr>
                <w:trHeight w:val="1929"/>
              </w:trPr>
              <w:tc>
                <w:tcPr>
                  <w:tcW w:w="14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B018B" w:rsidRDefault="004B018B" w:rsidP="004B018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Chicken-Orzo Salad with Goat Cheese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cookinglight.com</w:t>
                  </w:r>
                </w:p>
                <w:p w:rsidR="004B018B" w:rsidRPr="004B018B" w:rsidRDefault="004B018B" w:rsidP="004B01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B018B" w:rsidRDefault="004B018B" w:rsidP="004B018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Grilled Chicken Thighs w Peach Lime Salsa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cookinglight.com</w:t>
                  </w:r>
                </w:p>
                <w:p w:rsidR="004B018B" w:rsidRPr="004B018B" w:rsidRDefault="004B018B" w:rsidP="004B01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B018B" w:rsidRDefault="004B018B" w:rsidP="004B018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Adobo-Marinated Pork Tenderloin with Grilled-Pineapple Salsa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cookinglight.com</w:t>
                  </w:r>
                </w:p>
                <w:p w:rsidR="004B018B" w:rsidRPr="004B018B" w:rsidRDefault="004B018B" w:rsidP="004B01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B018B" w:rsidRDefault="004B018B" w:rsidP="004B018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Grilled Chicken Salad with Strawberries and Feta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cookinglight.com</w:t>
                  </w:r>
                </w:p>
                <w:p w:rsidR="004B018B" w:rsidRPr="004B018B" w:rsidRDefault="004B018B" w:rsidP="004B01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B018B" w:rsidRDefault="004B018B" w:rsidP="004B018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="00F21B5E">
                    <w:rPr>
                      <w:rFonts w:ascii="Arial" w:hAnsi="Arial" w:cs="Arial"/>
                      <w:sz w:val="20"/>
                      <w:szCs w:val="20"/>
                    </w:rPr>
                    <w:t>undried Tomato Flatbread  with 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pinach and Goat Cheese salad w Frizzled Prosciutto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cookinglight.com</w:t>
                  </w:r>
                </w:p>
                <w:p w:rsidR="004B018B" w:rsidRPr="004B018B" w:rsidRDefault="004B018B" w:rsidP="004B01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B018B" w:rsidRDefault="004B018B" w:rsidP="004B018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Pork Hoagies with homemade coleslaw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cookinglight.com</w:t>
                  </w:r>
                </w:p>
                <w:p w:rsidR="004B018B" w:rsidRPr="004B018B" w:rsidRDefault="004B018B" w:rsidP="004B01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B018B" w:rsidRDefault="004B018B"/>
        </w:tc>
      </w:tr>
      <w:tr w:rsidR="004B018B" w:rsidTr="004B018B">
        <w:trPr>
          <w:cnfStyle w:val="000000100000"/>
          <w:trHeight w:val="245"/>
        </w:trPr>
        <w:tc>
          <w:tcPr>
            <w:cnfStyle w:val="001000000000"/>
            <w:tcW w:w="9344" w:type="dxa"/>
          </w:tcPr>
          <w:p w:rsidR="004B018B" w:rsidRDefault="004B018B"/>
        </w:tc>
      </w:tr>
    </w:tbl>
    <w:p w:rsidR="00FD1202" w:rsidRDefault="00FD1202"/>
    <w:sectPr w:rsidR="00FD1202" w:rsidSect="00FD1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20"/>
  <w:characterSpacingControl w:val="doNotCompress"/>
  <w:compat/>
  <w:rsids>
    <w:rsidRoot w:val="004B018B"/>
    <w:rsid w:val="004B018B"/>
    <w:rsid w:val="00EB174B"/>
    <w:rsid w:val="00F21B5E"/>
    <w:rsid w:val="00FD1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4B01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creasy</dc:creator>
  <cp:lastModifiedBy>creasy</cp:lastModifiedBy>
  <cp:revision>2</cp:revision>
  <dcterms:created xsi:type="dcterms:W3CDTF">2016-06-05T18:11:00Z</dcterms:created>
  <dcterms:modified xsi:type="dcterms:W3CDTF">2016-06-05T18:11:00Z</dcterms:modified>
</cp:coreProperties>
</file>