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pPr w:leftFromText="180" w:rightFromText="180" w:horzAnchor="margin" w:tblpXSpec="center" w:tblpY="-765"/>
        <w:tblW w:w="12320" w:type="dxa"/>
        <w:tblLayout w:type="fixed"/>
        <w:tblLook w:val="04A0"/>
      </w:tblPr>
      <w:tblGrid>
        <w:gridCol w:w="1587"/>
        <w:gridCol w:w="1759"/>
        <w:gridCol w:w="1759"/>
        <w:gridCol w:w="1759"/>
        <w:gridCol w:w="1524"/>
        <w:gridCol w:w="1408"/>
        <w:gridCol w:w="1003"/>
        <w:gridCol w:w="1521"/>
      </w:tblGrid>
      <w:tr w:rsidR="007F5D7D" w:rsidRPr="007F5D7D" w:rsidTr="007F5D7D">
        <w:trPr>
          <w:cnfStyle w:val="100000000000"/>
          <w:trHeight w:val="405"/>
        </w:trPr>
        <w:tc>
          <w:tcPr>
            <w:cnfStyle w:val="001000000000"/>
            <w:tcW w:w="1587" w:type="dxa"/>
            <w:hideMark/>
          </w:tcPr>
          <w:p w:rsidR="007F5D7D" w:rsidRPr="007F5D7D" w:rsidRDefault="007F5D7D" w:rsidP="007F5D7D">
            <w:pPr>
              <w:jc w:val="center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Saturday</w:t>
            </w:r>
          </w:p>
        </w:tc>
        <w:tc>
          <w:tcPr>
            <w:tcW w:w="1759" w:type="dxa"/>
            <w:noWrap/>
            <w:hideMark/>
          </w:tcPr>
          <w:p w:rsidR="007F5D7D" w:rsidRPr="007F5D7D" w:rsidRDefault="007F5D7D" w:rsidP="007F5D7D">
            <w:pPr>
              <w:jc w:val="center"/>
              <w:cnfStyle w:val="100000000000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Sunday</w:t>
            </w:r>
          </w:p>
        </w:tc>
        <w:tc>
          <w:tcPr>
            <w:tcW w:w="1759" w:type="dxa"/>
            <w:hideMark/>
          </w:tcPr>
          <w:p w:rsidR="007F5D7D" w:rsidRPr="007F5D7D" w:rsidRDefault="007F5D7D" w:rsidP="007F5D7D">
            <w:pPr>
              <w:jc w:val="center"/>
              <w:cnfStyle w:val="100000000000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Monday</w:t>
            </w:r>
          </w:p>
        </w:tc>
        <w:tc>
          <w:tcPr>
            <w:tcW w:w="1759" w:type="dxa"/>
            <w:hideMark/>
          </w:tcPr>
          <w:p w:rsidR="007F5D7D" w:rsidRPr="007F5D7D" w:rsidRDefault="007F5D7D" w:rsidP="007F5D7D">
            <w:pPr>
              <w:jc w:val="center"/>
              <w:cnfStyle w:val="100000000000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Tuesday</w:t>
            </w:r>
          </w:p>
        </w:tc>
        <w:tc>
          <w:tcPr>
            <w:tcW w:w="1524" w:type="dxa"/>
            <w:hideMark/>
          </w:tcPr>
          <w:p w:rsidR="007F5D7D" w:rsidRPr="007F5D7D" w:rsidRDefault="007F5D7D" w:rsidP="007F5D7D">
            <w:pPr>
              <w:jc w:val="center"/>
              <w:cnfStyle w:val="100000000000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Wednesday</w:t>
            </w:r>
          </w:p>
        </w:tc>
        <w:tc>
          <w:tcPr>
            <w:tcW w:w="1408" w:type="dxa"/>
            <w:hideMark/>
          </w:tcPr>
          <w:p w:rsidR="007F5D7D" w:rsidRPr="007F5D7D" w:rsidRDefault="007F5D7D" w:rsidP="007F5D7D">
            <w:pPr>
              <w:jc w:val="center"/>
              <w:cnfStyle w:val="100000000000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Thursday</w:t>
            </w:r>
          </w:p>
        </w:tc>
        <w:tc>
          <w:tcPr>
            <w:tcW w:w="1003" w:type="dxa"/>
            <w:hideMark/>
          </w:tcPr>
          <w:p w:rsidR="007F5D7D" w:rsidRPr="007F5D7D" w:rsidRDefault="007F5D7D" w:rsidP="007F5D7D">
            <w:pPr>
              <w:jc w:val="center"/>
              <w:cnfStyle w:val="100000000000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Friday</w:t>
            </w:r>
          </w:p>
        </w:tc>
        <w:tc>
          <w:tcPr>
            <w:tcW w:w="1521" w:type="dxa"/>
            <w:hideMark/>
          </w:tcPr>
          <w:p w:rsidR="007F5D7D" w:rsidRPr="007F5D7D" w:rsidRDefault="007F5D7D" w:rsidP="007F5D7D">
            <w:pPr>
              <w:jc w:val="center"/>
              <w:cnfStyle w:val="100000000000"/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</w:pPr>
            <w:r w:rsidRPr="007F5D7D">
              <w:rPr>
                <w:rFonts w:ascii="Arial Black" w:eastAsia="Times New Roman" w:hAnsi="Arial Black" w:cs="Arial"/>
                <w:color w:val="92D050"/>
                <w:sz w:val="20"/>
                <w:szCs w:val="20"/>
              </w:rPr>
              <w:t>Saturday</w:t>
            </w:r>
          </w:p>
        </w:tc>
      </w:tr>
      <w:tr w:rsidR="007F5D7D" w:rsidRPr="007F5D7D" w:rsidTr="007F5D7D">
        <w:trPr>
          <w:cnfStyle w:val="000000100000"/>
          <w:trHeight w:val="2115"/>
        </w:trPr>
        <w:tc>
          <w:tcPr>
            <w:cnfStyle w:val="001000000000"/>
            <w:tcW w:w="1587" w:type="dxa"/>
            <w:hideMark/>
          </w:tcPr>
          <w:p w:rsidR="007F5D7D" w:rsidRPr="007F5D7D" w:rsidRDefault="007F5D7D" w:rsidP="007F5D7D">
            <w:pPr>
              <w:jc w:val="center"/>
              <w:rPr>
                <w:rFonts w:ascii="Kalinga" w:eastAsia="Times New Roman" w:hAnsi="Kalinga" w:cs="Kalinga"/>
                <w:color w:val="auto"/>
                <w:sz w:val="18"/>
                <w:szCs w:val="18"/>
              </w:rPr>
            </w:pPr>
            <w:r>
              <w:rPr>
                <w:rFonts w:ascii="Kalinga" w:eastAsia="Times New Roman" w:hAnsi="Kalinga" w:cs="Kalinga"/>
                <w:color w:val="auto"/>
                <w:sz w:val="18"/>
                <w:szCs w:val="18"/>
              </w:rPr>
              <w:t xml:space="preserve"> Chicken Taco  Strawberry avo</w:t>
            </w:r>
            <w:r w:rsidRPr="007F5D7D">
              <w:rPr>
                <w:rFonts w:ascii="Kalinga" w:eastAsia="Times New Roman" w:hAnsi="Kalinga" w:cs="Kalinga"/>
                <w:color w:val="auto"/>
                <w:sz w:val="18"/>
                <w:szCs w:val="18"/>
              </w:rPr>
              <w:t xml:space="preserve">cado tortilla </w:t>
            </w:r>
            <w:r w:rsidRPr="007F5D7D">
              <w:rPr>
                <w:rFonts w:ascii="Kalinga" w:eastAsia="Times New Roman" w:hAnsi="Kalinga" w:cs="Kalinga"/>
                <w:color w:val="auto"/>
                <w:sz w:val="16"/>
                <w:szCs w:val="16"/>
              </w:rPr>
              <w:t>cookinglight.com</w:t>
            </w:r>
          </w:p>
        </w:tc>
        <w:tc>
          <w:tcPr>
            <w:tcW w:w="1759" w:type="dxa"/>
            <w:hideMark/>
          </w:tcPr>
          <w:p w:rsidR="007F5D7D" w:rsidRPr="007F5D7D" w:rsidRDefault="007F5D7D" w:rsidP="007F5D7D">
            <w:pPr>
              <w:jc w:val="center"/>
              <w:cnfStyle w:val="000000100000"/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</w:pP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The Cheeseburger Salad cookinglight.com</w:t>
            </w:r>
          </w:p>
        </w:tc>
        <w:tc>
          <w:tcPr>
            <w:tcW w:w="1759" w:type="dxa"/>
            <w:hideMark/>
          </w:tcPr>
          <w:p w:rsidR="007F5D7D" w:rsidRPr="007F5D7D" w:rsidRDefault="007F5D7D" w:rsidP="007F5D7D">
            <w:pPr>
              <w:jc w:val="center"/>
              <w:cnfStyle w:val="000000100000"/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</w:pP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Broccoli-Bacon Skillet Pizza  cookinglight.com</w:t>
            </w:r>
          </w:p>
        </w:tc>
        <w:tc>
          <w:tcPr>
            <w:tcW w:w="1759" w:type="dxa"/>
            <w:hideMark/>
          </w:tcPr>
          <w:p w:rsidR="007F5D7D" w:rsidRPr="007F5D7D" w:rsidRDefault="007F5D7D" w:rsidP="007F5D7D">
            <w:pPr>
              <w:jc w:val="center"/>
              <w:cnfStyle w:val="000000100000"/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</w:pP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Spinach and Arugula Salad with Creamy Parmesan Dressing cookinglight.com</w:t>
            </w:r>
          </w:p>
        </w:tc>
        <w:tc>
          <w:tcPr>
            <w:tcW w:w="1524" w:type="dxa"/>
            <w:hideMark/>
          </w:tcPr>
          <w:p w:rsidR="007F5D7D" w:rsidRPr="007F5D7D" w:rsidRDefault="007F5D7D" w:rsidP="007F5D7D">
            <w:pPr>
              <w:jc w:val="center"/>
              <w:cnfStyle w:val="000000100000"/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Manwh</w:t>
            </w: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ich</w:t>
            </w:r>
            <w:proofErr w:type="spellEnd"/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, broccoli, sweat potato fries</w:t>
            </w:r>
          </w:p>
        </w:tc>
        <w:tc>
          <w:tcPr>
            <w:tcW w:w="1408" w:type="dxa"/>
            <w:hideMark/>
          </w:tcPr>
          <w:p w:rsidR="007F5D7D" w:rsidRPr="007F5D7D" w:rsidRDefault="007F5D7D" w:rsidP="007F5D7D">
            <w:pPr>
              <w:jc w:val="center"/>
              <w:cnfStyle w:val="000000100000"/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</w:pP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Soup and grilled cheese</w:t>
            </w:r>
          </w:p>
        </w:tc>
        <w:tc>
          <w:tcPr>
            <w:tcW w:w="1003" w:type="dxa"/>
            <w:hideMark/>
          </w:tcPr>
          <w:p w:rsidR="007F5D7D" w:rsidRPr="007F5D7D" w:rsidRDefault="007F5D7D" w:rsidP="007F5D7D">
            <w:pPr>
              <w:jc w:val="center"/>
              <w:cnfStyle w:val="000000100000"/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</w:pP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Pasta with White Beans, Greens, and Lemon (CL printed)</w:t>
            </w:r>
          </w:p>
        </w:tc>
        <w:tc>
          <w:tcPr>
            <w:tcW w:w="1521" w:type="dxa"/>
            <w:hideMark/>
          </w:tcPr>
          <w:p w:rsidR="007F5D7D" w:rsidRPr="007F5D7D" w:rsidRDefault="007F5D7D" w:rsidP="007F5D7D">
            <w:pPr>
              <w:jc w:val="center"/>
              <w:cnfStyle w:val="000000100000"/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</w:pP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>Grilled pork chops, Grilled Asparagus with Caper Vinaigrette</w:t>
            </w:r>
            <w:r w:rsidRPr="007F5D7D">
              <w:rPr>
                <w:rFonts w:ascii="Kalinga" w:eastAsia="Times New Roman" w:hAnsi="Kalinga" w:cs="Kalinga"/>
                <w:b/>
                <w:color w:val="auto"/>
                <w:sz w:val="14"/>
                <w:szCs w:val="14"/>
              </w:rPr>
              <w:t xml:space="preserve"> (cookinglight.com)</w:t>
            </w:r>
            <w:r w:rsidRPr="007F5D7D">
              <w:rPr>
                <w:rFonts w:ascii="Kalinga" w:eastAsia="Times New Roman" w:hAnsi="Kalinga" w:cs="Kalinga"/>
                <w:b/>
                <w:color w:val="auto"/>
                <w:sz w:val="18"/>
                <w:szCs w:val="18"/>
              </w:rPr>
              <w:t xml:space="preserve"> garlic toast</w:t>
            </w:r>
          </w:p>
        </w:tc>
      </w:tr>
    </w:tbl>
    <w:p w:rsidR="00754AFA" w:rsidRDefault="00754AFA"/>
    <w:sectPr w:rsidR="00754AFA" w:rsidSect="00754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D7D"/>
    <w:rsid w:val="002757FC"/>
    <w:rsid w:val="004768F6"/>
    <w:rsid w:val="00754AFA"/>
    <w:rsid w:val="007A4A22"/>
    <w:rsid w:val="007F5D7D"/>
    <w:rsid w:val="00ED0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7F5D7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creasy</dc:creator>
  <cp:lastModifiedBy>creasy</cp:lastModifiedBy>
  <cp:revision>1</cp:revision>
  <dcterms:created xsi:type="dcterms:W3CDTF">2016-03-19T13:34:00Z</dcterms:created>
  <dcterms:modified xsi:type="dcterms:W3CDTF">2016-03-19T13:39:00Z</dcterms:modified>
</cp:coreProperties>
</file>